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380"/>
      </w:tblGrid>
      <w:tr w:rsidR="000F5E3A" w:rsidTr="00C715CD">
        <w:trPr>
          <w:cantSplit/>
        </w:trPr>
        <w:tc>
          <w:tcPr>
            <w:tcW w:w="7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F5E3A" w:rsidRDefault="000F5E3A" w:rsidP="000F5E3A">
            <w:pPr>
              <w:spacing w:after="0"/>
              <w:jc w:val="center"/>
              <w:rPr>
                <w:rFonts w:ascii="Geneva" w:hAnsi="Geneva"/>
                <w:b/>
                <w:sz w:val="28"/>
              </w:rPr>
            </w:pPr>
            <w:r>
              <w:rPr>
                <w:rFonts w:ascii="Geneva" w:hAnsi="Geneva"/>
                <w:b/>
                <w:sz w:val="24"/>
                <w:szCs w:val="24"/>
              </w:rPr>
              <w:t>Cambridge Centre for Advanced Research and Education in Singapore</w:t>
            </w:r>
          </w:p>
          <w:p w:rsidR="000F5E3A" w:rsidRDefault="000F5E3A" w:rsidP="000F5E3A">
            <w:pPr>
              <w:spacing w:after="0"/>
              <w:jc w:val="center"/>
              <w:rPr>
                <w:rFonts w:ascii="Geneva" w:hAnsi="Geneva"/>
                <w:b/>
                <w:sz w:val="28"/>
              </w:rPr>
            </w:pPr>
            <w:r>
              <w:rPr>
                <w:rFonts w:ascii="Geneva" w:hAnsi="Geneva"/>
                <w:b/>
                <w:sz w:val="28"/>
              </w:rPr>
              <w:t xml:space="preserve"> </w:t>
            </w:r>
            <w:r>
              <w:rPr>
                <w:rFonts w:ascii="Geneva" w:hAnsi="Geneva"/>
                <w:b/>
                <w:sz w:val="46"/>
              </w:rPr>
              <w:t>PERMIT TO OPERATE RESEARCH APPARATUS</w:t>
            </w:r>
          </w:p>
        </w:tc>
      </w:tr>
    </w:tbl>
    <w:p w:rsidR="000F5E3A" w:rsidRDefault="000F5E3A" w:rsidP="000F5E3A">
      <w:pPr>
        <w:spacing w:after="0"/>
        <w:rPr>
          <w:sz w:val="1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80"/>
        <w:gridCol w:w="1686"/>
        <w:gridCol w:w="3614"/>
      </w:tblGrid>
      <w:tr w:rsidR="000F5E3A" w:rsidTr="00C715CD">
        <w:trPr>
          <w:cantSplit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  <w:r>
              <w:rPr>
                <w:rFonts w:ascii="Geneva" w:hAnsi="Geneva"/>
                <w:b/>
              </w:rPr>
              <w:t xml:space="preserve">Rig No.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  <w:r>
              <w:rPr>
                <w:rFonts w:ascii="Geneva" w:hAnsi="Geneva"/>
                <w:b/>
              </w:rPr>
              <w:t>IRP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  <w:r w:rsidRPr="00095E80">
              <w:rPr>
                <w:rFonts w:ascii="Geneva" w:hAnsi="Geneva"/>
                <w:b/>
              </w:rPr>
              <w:t>PI</w:t>
            </w:r>
          </w:p>
        </w:tc>
      </w:tr>
    </w:tbl>
    <w:p w:rsidR="000F5E3A" w:rsidRDefault="000F5E3A" w:rsidP="000F5E3A">
      <w:pPr>
        <w:spacing w:after="0"/>
        <w:rPr>
          <w:rFonts w:ascii="Geneva" w:hAnsi="Geneva"/>
          <w:sz w:val="1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380"/>
      </w:tblGrid>
      <w:tr w:rsidR="000F5E3A" w:rsidTr="00C715CD">
        <w:trPr>
          <w:cantSplit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  <w:r>
              <w:rPr>
                <w:rFonts w:ascii="Geneva" w:hAnsi="Geneva"/>
                <w:b/>
              </w:rPr>
              <w:t>Person in Charge of Apparatus</w:t>
            </w:r>
            <w:r>
              <w:rPr>
                <w:rFonts w:ascii="Geneva" w:hAnsi="Geneva"/>
              </w:rPr>
              <w:t xml:space="preserve">  </w:t>
            </w:r>
          </w:p>
        </w:tc>
      </w:tr>
      <w:tr w:rsidR="000F5E3A" w:rsidTr="00C715CD">
        <w:trPr>
          <w:cantSplit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  <w:r>
              <w:rPr>
                <w:rFonts w:ascii="Geneva" w:hAnsi="Geneva"/>
                <w:b/>
              </w:rPr>
              <w:t xml:space="preserve">Apparatus Name  </w:t>
            </w:r>
          </w:p>
        </w:tc>
      </w:tr>
      <w:tr w:rsidR="000F5E3A" w:rsidTr="00C715CD">
        <w:trPr>
          <w:cantSplit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  <w:r>
              <w:rPr>
                <w:rFonts w:ascii="Geneva" w:hAnsi="Geneva"/>
                <w:b/>
              </w:rPr>
              <w:t>Location of Apparatus</w:t>
            </w:r>
          </w:p>
        </w:tc>
      </w:tr>
      <w:tr w:rsidR="000F5E3A" w:rsidTr="00F00E2C">
        <w:trPr>
          <w:cantSplit/>
          <w:trHeight w:val="507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  <w:r>
              <w:rPr>
                <w:rFonts w:ascii="Geneva" w:hAnsi="Geneva"/>
                <w:b/>
              </w:rPr>
              <w:t xml:space="preserve">Description of Apparatus  </w:t>
            </w:r>
          </w:p>
          <w:p w:rsidR="000F5E3A" w:rsidRDefault="000F5E3A" w:rsidP="000F5E3A">
            <w:pPr>
              <w:spacing w:after="0"/>
              <w:rPr>
                <w:rFonts w:ascii="Geneva" w:hAnsi="Geneva"/>
              </w:rPr>
            </w:pPr>
          </w:p>
        </w:tc>
      </w:tr>
    </w:tbl>
    <w:p w:rsidR="000F5E3A" w:rsidRDefault="000F5E3A" w:rsidP="000F5E3A">
      <w:pPr>
        <w:spacing w:after="0"/>
        <w:rPr>
          <w:rFonts w:ascii="Geneva" w:hAnsi="Geneva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60"/>
        <w:gridCol w:w="3650"/>
      </w:tblGrid>
      <w:tr w:rsidR="000F5E3A" w:rsidTr="00C715CD">
        <w:trPr>
          <w:cantSplit/>
        </w:trPr>
        <w:tc>
          <w:tcPr>
            <w:tcW w:w="731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5E3A" w:rsidRDefault="000F5E3A" w:rsidP="000F5E3A">
            <w:pPr>
              <w:spacing w:after="0"/>
              <w:rPr>
                <w:rFonts w:ascii="Geneva" w:hAnsi="Geneva"/>
                <w:b/>
              </w:rPr>
            </w:pPr>
            <w:r>
              <w:rPr>
                <w:rFonts w:ascii="Geneva" w:hAnsi="Geneva"/>
                <w:b/>
              </w:rPr>
              <w:t xml:space="preserve">Research Workers </w:t>
            </w:r>
            <w:proofErr w:type="spellStart"/>
            <w:r>
              <w:rPr>
                <w:rFonts w:ascii="Geneva" w:hAnsi="Geneva"/>
                <w:b/>
              </w:rPr>
              <w:t>Authorised</w:t>
            </w:r>
            <w:proofErr w:type="spellEnd"/>
            <w:r>
              <w:rPr>
                <w:rFonts w:ascii="Geneva" w:hAnsi="Geneva"/>
                <w:b/>
              </w:rPr>
              <w:t xml:space="preserve"> to Use Apparatus</w:t>
            </w:r>
          </w:p>
        </w:tc>
      </w:tr>
      <w:tr w:rsidR="000F5E3A" w:rsidTr="00C715CD">
        <w:trPr>
          <w:cantSplit/>
        </w:trPr>
        <w:tc>
          <w:tcPr>
            <w:tcW w:w="3660" w:type="dxa"/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</w:p>
        </w:tc>
        <w:tc>
          <w:tcPr>
            <w:tcW w:w="3650" w:type="dxa"/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</w:p>
        </w:tc>
      </w:tr>
      <w:tr w:rsidR="000F5E3A" w:rsidTr="00C715CD">
        <w:trPr>
          <w:cantSplit/>
        </w:trPr>
        <w:tc>
          <w:tcPr>
            <w:tcW w:w="3660" w:type="dxa"/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</w:p>
        </w:tc>
        <w:tc>
          <w:tcPr>
            <w:tcW w:w="3650" w:type="dxa"/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</w:p>
        </w:tc>
      </w:tr>
      <w:tr w:rsidR="000F5E3A" w:rsidTr="00C715CD">
        <w:trPr>
          <w:cantSplit/>
        </w:trPr>
        <w:tc>
          <w:tcPr>
            <w:tcW w:w="3660" w:type="dxa"/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</w:p>
        </w:tc>
        <w:tc>
          <w:tcPr>
            <w:tcW w:w="3650" w:type="dxa"/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</w:p>
        </w:tc>
      </w:tr>
      <w:tr w:rsidR="000F5E3A" w:rsidTr="00C715CD">
        <w:trPr>
          <w:cantSplit/>
        </w:trPr>
        <w:tc>
          <w:tcPr>
            <w:tcW w:w="3660" w:type="dxa"/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</w:p>
        </w:tc>
        <w:tc>
          <w:tcPr>
            <w:tcW w:w="3650" w:type="dxa"/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</w:p>
        </w:tc>
      </w:tr>
      <w:tr w:rsidR="000F5E3A" w:rsidTr="00C715CD">
        <w:trPr>
          <w:cantSplit/>
        </w:trPr>
        <w:tc>
          <w:tcPr>
            <w:tcW w:w="3660" w:type="dxa"/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</w:p>
        </w:tc>
        <w:tc>
          <w:tcPr>
            <w:tcW w:w="3650" w:type="dxa"/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</w:p>
        </w:tc>
      </w:tr>
    </w:tbl>
    <w:p w:rsidR="000F5E3A" w:rsidRDefault="000F5E3A" w:rsidP="000F5E3A">
      <w:pPr>
        <w:pStyle w:val="BodyText"/>
      </w:pPr>
      <w:r>
        <w:t>Only Research Workers who have read and signed the Research Apparatus Risk Assessment form are authorised to use this apparatus.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360"/>
      </w:tblGrid>
      <w:tr w:rsidR="000F5E3A" w:rsidTr="00C715CD"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  <w:r>
              <w:rPr>
                <w:rFonts w:ascii="Geneva" w:hAnsi="Geneva"/>
                <w:b/>
              </w:rPr>
              <w:t xml:space="preserve">Date of Issue  </w:t>
            </w:r>
          </w:p>
        </w:tc>
      </w:tr>
      <w:tr w:rsidR="000F5E3A" w:rsidTr="00C715CD"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3A" w:rsidRDefault="000F5E3A" w:rsidP="000F5E3A">
            <w:pPr>
              <w:spacing w:after="0"/>
              <w:rPr>
                <w:rFonts w:ascii="Geneva" w:hAnsi="Geneva"/>
              </w:rPr>
            </w:pPr>
            <w:r>
              <w:rPr>
                <w:rFonts w:ascii="Geneva" w:hAnsi="Geneva"/>
                <w:b/>
              </w:rPr>
              <w:t xml:space="preserve">Date of Expiry  </w:t>
            </w:r>
          </w:p>
        </w:tc>
      </w:tr>
      <w:tr w:rsidR="000F5E3A" w:rsidTr="00C715CD"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3A" w:rsidRDefault="000F5E3A" w:rsidP="000F5E3A">
            <w:pPr>
              <w:spacing w:after="0"/>
              <w:rPr>
                <w:rFonts w:ascii="Geneva" w:hAnsi="Geneva"/>
                <w:b/>
              </w:rPr>
            </w:pPr>
            <w:r>
              <w:rPr>
                <w:rFonts w:ascii="Geneva" w:hAnsi="Geneva"/>
                <w:b/>
              </w:rPr>
              <w:t xml:space="preserve">Permit Issued by  </w:t>
            </w:r>
          </w:p>
        </w:tc>
      </w:tr>
      <w:tr w:rsidR="000F5E3A" w:rsidTr="00C715CD"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3A" w:rsidRDefault="000F5E3A" w:rsidP="000F5E3A">
            <w:pPr>
              <w:pStyle w:val="Heading1"/>
            </w:pPr>
            <w:r>
              <w:t>Issuer's Signature</w:t>
            </w:r>
          </w:p>
          <w:p w:rsidR="000F5E3A" w:rsidRDefault="000F5E3A" w:rsidP="000F5E3A">
            <w:pPr>
              <w:spacing w:after="0"/>
              <w:rPr>
                <w:rFonts w:ascii="Geneva" w:hAnsi="Geneva"/>
                <w:i/>
                <w:sz w:val="16"/>
              </w:rPr>
            </w:pPr>
            <w:r>
              <w:rPr>
                <w:rFonts w:ascii="Geneva" w:hAnsi="Geneva"/>
                <w:i/>
                <w:sz w:val="16"/>
              </w:rPr>
              <w:t>Permit not valid unless signed by Laboratory Manager or another member of Safety Committee</w:t>
            </w:r>
          </w:p>
        </w:tc>
      </w:tr>
    </w:tbl>
    <w:p w:rsidR="000F5E3A" w:rsidRPr="00F00E2C" w:rsidRDefault="000F5E3A" w:rsidP="000F5E3A">
      <w:pPr>
        <w:spacing w:after="0"/>
        <w:jc w:val="center"/>
        <w:rPr>
          <w:rFonts w:ascii="Geneva" w:hAnsi="Geneva"/>
          <w:b/>
          <w:sz w:val="32"/>
          <w:szCs w:val="32"/>
        </w:rPr>
      </w:pPr>
      <w:r w:rsidRPr="00F00E2C">
        <w:rPr>
          <w:rFonts w:ascii="Geneva" w:hAnsi="Geneva"/>
          <w:b/>
          <w:sz w:val="32"/>
          <w:szCs w:val="32"/>
        </w:rPr>
        <w:t>To contact emergency services, follow the instructions at any Departmental phone.</w:t>
      </w:r>
    </w:p>
    <w:p w:rsidR="000F5E3A" w:rsidRDefault="000F5E3A" w:rsidP="000F5E3A">
      <w:pPr>
        <w:spacing w:after="0"/>
        <w:jc w:val="center"/>
        <w:rPr>
          <w:rFonts w:ascii="Geneva" w:hAnsi="Geneva"/>
        </w:rPr>
      </w:pPr>
      <w:r>
        <w:rPr>
          <w:rFonts w:ascii="Geneva" w:hAnsi="Geneva"/>
        </w:rPr>
        <w:t>Further information about this rig can be obtained from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3775"/>
      </w:tblGrid>
      <w:tr w:rsidR="000F5E3A" w:rsidTr="00C715CD">
        <w:tc>
          <w:tcPr>
            <w:tcW w:w="3775" w:type="dxa"/>
          </w:tcPr>
          <w:p w:rsidR="000F5E3A" w:rsidRPr="00F00E2C" w:rsidRDefault="000F5E3A" w:rsidP="000F5E3A">
            <w:pPr>
              <w:pStyle w:val="Heading1"/>
              <w:rPr>
                <w:sz w:val="22"/>
                <w:szCs w:val="22"/>
              </w:rPr>
            </w:pPr>
            <w:r w:rsidRPr="00F00E2C">
              <w:rPr>
                <w:sz w:val="22"/>
                <w:szCs w:val="22"/>
              </w:rPr>
              <w:t xml:space="preserve">Name </w:t>
            </w:r>
            <w:r w:rsidRPr="00F00E2C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F00E2C">
              <w:rPr>
                <w:sz w:val="22"/>
                <w:szCs w:val="22"/>
              </w:rPr>
              <w:instrText xml:space="preserve"> FORMTEXT </w:instrText>
            </w:r>
            <w:r w:rsidRPr="00F00E2C">
              <w:rPr>
                <w:sz w:val="22"/>
                <w:szCs w:val="22"/>
              </w:rPr>
            </w:r>
            <w:r w:rsidRPr="00F00E2C">
              <w:rPr>
                <w:sz w:val="22"/>
                <w:szCs w:val="22"/>
              </w:rPr>
              <w:fldChar w:fldCharType="separate"/>
            </w:r>
            <w:r w:rsidRPr="00F00E2C">
              <w:rPr>
                <w:noProof/>
                <w:sz w:val="22"/>
                <w:szCs w:val="22"/>
              </w:rPr>
              <w:t> </w:t>
            </w:r>
            <w:r w:rsidRPr="00F00E2C">
              <w:rPr>
                <w:noProof/>
                <w:sz w:val="22"/>
                <w:szCs w:val="22"/>
              </w:rPr>
              <w:t> </w:t>
            </w:r>
            <w:r w:rsidRPr="00F00E2C">
              <w:rPr>
                <w:noProof/>
                <w:sz w:val="22"/>
                <w:szCs w:val="22"/>
              </w:rPr>
              <w:t> </w:t>
            </w:r>
            <w:r w:rsidRPr="00F00E2C">
              <w:rPr>
                <w:noProof/>
                <w:sz w:val="22"/>
                <w:szCs w:val="22"/>
              </w:rPr>
              <w:t> </w:t>
            </w:r>
            <w:r w:rsidRPr="00F00E2C">
              <w:rPr>
                <w:noProof/>
                <w:sz w:val="22"/>
                <w:szCs w:val="22"/>
              </w:rPr>
              <w:t> </w:t>
            </w:r>
            <w:r w:rsidRPr="00F00E2C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775" w:type="dxa"/>
          </w:tcPr>
          <w:p w:rsidR="000F5E3A" w:rsidRPr="00F00E2C" w:rsidRDefault="000F5E3A" w:rsidP="000F5E3A">
            <w:pPr>
              <w:pStyle w:val="Footer"/>
              <w:rPr>
                <w:rFonts w:ascii="Geneva" w:hAnsi="Geneva"/>
                <w:b/>
                <w:sz w:val="22"/>
                <w:szCs w:val="22"/>
              </w:rPr>
            </w:pPr>
            <w:r w:rsidRPr="00F00E2C">
              <w:rPr>
                <w:rFonts w:ascii="Geneva" w:hAnsi="Geneva"/>
                <w:b/>
                <w:sz w:val="22"/>
                <w:szCs w:val="22"/>
              </w:rPr>
              <w:t xml:space="preserve">Name </w:t>
            </w:r>
            <w:r w:rsidRPr="00F00E2C">
              <w:rPr>
                <w:rFonts w:ascii="Geneva" w:hAnsi="Geneva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F00E2C">
              <w:rPr>
                <w:rFonts w:ascii="Geneva" w:hAnsi="Geneva"/>
                <w:b/>
                <w:sz w:val="22"/>
                <w:szCs w:val="22"/>
              </w:rPr>
              <w:instrText xml:space="preserve"> FORMTEXT </w:instrText>
            </w:r>
            <w:r w:rsidRPr="00F00E2C">
              <w:rPr>
                <w:rFonts w:ascii="Geneva" w:hAnsi="Geneva"/>
                <w:b/>
                <w:sz w:val="22"/>
                <w:szCs w:val="22"/>
              </w:rPr>
            </w:r>
            <w:r w:rsidRPr="00F00E2C">
              <w:rPr>
                <w:rFonts w:ascii="Geneva" w:hAnsi="Geneva"/>
                <w:b/>
                <w:sz w:val="22"/>
                <w:szCs w:val="22"/>
              </w:rPr>
              <w:fldChar w:fldCharType="separate"/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0F5E3A" w:rsidTr="00C715CD">
        <w:tc>
          <w:tcPr>
            <w:tcW w:w="3775" w:type="dxa"/>
          </w:tcPr>
          <w:p w:rsidR="000F5E3A" w:rsidRPr="00F00E2C" w:rsidRDefault="000F5E3A" w:rsidP="000F5E3A">
            <w:pPr>
              <w:pStyle w:val="Footer"/>
              <w:rPr>
                <w:rFonts w:ascii="Geneva" w:hAnsi="Geneva"/>
                <w:b/>
                <w:sz w:val="22"/>
                <w:szCs w:val="22"/>
              </w:rPr>
            </w:pPr>
            <w:r w:rsidRPr="00F00E2C">
              <w:rPr>
                <w:rFonts w:ascii="Geneva" w:hAnsi="Geneva"/>
                <w:b/>
                <w:sz w:val="22"/>
                <w:szCs w:val="22"/>
              </w:rPr>
              <w:t xml:space="preserve">Daytime No.  </w:t>
            </w:r>
            <w:r w:rsidRPr="00F00E2C">
              <w:rPr>
                <w:rFonts w:ascii="Geneva" w:hAnsi="Geneva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F00E2C">
              <w:rPr>
                <w:rFonts w:ascii="Geneva" w:hAnsi="Geneva"/>
                <w:b/>
                <w:sz w:val="22"/>
                <w:szCs w:val="22"/>
              </w:rPr>
              <w:instrText xml:space="preserve"> FORMTEXT </w:instrText>
            </w:r>
            <w:r w:rsidRPr="00F00E2C">
              <w:rPr>
                <w:rFonts w:ascii="Geneva" w:hAnsi="Geneva"/>
                <w:b/>
                <w:sz w:val="22"/>
                <w:szCs w:val="22"/>
              </w:rPr>
            </w:r>
            <w:r w:rsidRPr="00F00E2C">
              <w:rPr>
                <w:rFonts w:ascii="Geneva" w:hAnsi="Geneva"/>
                <w:b/>
                <w:sz w:val="22"/>
                <w:szCs w:val="22"/>
              </w:rPr>
              <w:fldChar w:fldCharType="separate"/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775" w:type="dxa"/>
          </w:tcPr>
          <w:p w:rsidR="000F5E3A" w:rsidRPr="00F00E2C" w:rsidRDefault="000F5E3A" w:rsidP="000F5E3A">
            <w:pPr>
              <w:pStyle w:val="Footer"/>
              <w:rPr>
                <w:rFonts w:ascii="Geneva" w:hAnsi="Geneva"/>
                <w:b/>
                <w:sz w:val="22"/>
                <w:szCs w:val="22"/>
              </w:rPr>
            </w:pPr>
            <w:r w:rsidRPr="00F00E2C">
              <w:rPr>
                <w:rFonts w:ascii="Geneva" w:hAnsi="Geneva"/>
                <w:b/>
                <w:sz w:val="22"/>
                <w:szCs w:val="22"/>
              </w:rPr>
              <w:t xml:space="preserve">Daytime No. </w:t>
            </w:r>
            <w:r w:rsidRPr="00F00E2C">
              <w:rPr>
                <w:rFonts w:ascii="Geneva" w:hAnsi="Geneva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F00E2C">
              <w:rPr>
                <w:rFonts w:ascii="Geneva" w:hAnsi="Geneva"/>
                <w:b/>
                <w:sz w:val="22"/>
                <w:szCs w:val="22"/>
              </w:rPr>
              <w:instrText xml:space="preserve"> FORMTEXT </w:instrText>
            </w:r>
            <w:r w:rsidRPr="00F00E2C">
              <w:rPr>
                <w:rFonts w:ascii="Geneva" w:hAnsi="Geneva"/>
                <w:b/>
                <w:sz w:val="22"/>
                <w:szCs w:val="22"/>
              </w:rPr>
            </w:r>
            <w:r w:rsidRPr="00F00E2C">
              <w:rPr>
                <w:rFonts w:ascii="Geneva" w:hAnsi="Geneva"/>
                <w:b/>
                <w:sz w:val="22"/>
                <w:szCs w:val="22"/>
              </w:rPr>
              <w:fldChar w:fldCharType="separate"/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0F5E3A" w:rsidTr="00C715CD">
        <w:tc>
          <w:tcPr>
            <w:tcW w:w="3775" w:type="dxa"/>
          </w:tcPr>
          <w:p w:rsidR="000F5E3A" w:rsidRPr="00F00E2C" w:rsidRDefault="000F5E3A" w:rsidP="000F5E3A">
            <w:pPr>
              <w:pStyle w:val="Footer"/>
              <w:rPr>
                <w:rFonts w:ascii="Geneva" w:hAnsi="Geneva"/>
                <w:b/>
                <w:sz w:val="22"/>
                <w:szCs w:val="22"/>
              </w:rPr>
            </w:pPr>
            <w:r w:rsidRPr="00F00E2C">
              <w:rPr>
                <w:rFonts w:ascii="Geneva" w:hAnsi="Geneva"/>
                <w:b/>
                <w:sz w:val="22"/>
                <w:szCs w:val="22"/>
              </w:rPr>
              <w:t xml:space="preserve">Home No.  </w:t>
            </w:r>
            <w:r w:rsidRPr="00F00E2C">
              <w:rPr>
                <w:rFonts w:ascii="Geneva" w:hAnsi="Geneva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F00E2C">
              <w:rPr>
                <w:rFonts w:ascii="Geneva" w:hAnsi="Geneva"/>
                <w:b/>
                <w:sz w:val="22"/>
                <w:szCs w:val="22"/>
              </w:rPr>
              <w:instrText xml:space="preserve"> FORMTEXT </w:instrText>
            </w:r>
            <w:r w:rsidRPr="00F00E2C">
              <w:rPr>
                <w:rFonts w:ascii="Geneva" w:hAnsi="Geneva"/>
                <w:b/>
                <w:sz w:val="22"/>
                <w:szCs w:val="22"/>
              </w:rPr>
            </w:r>
            <w:r w:rsidRPr="00F00E2C">
              <w:rPr>
                <w:rFonts w:ascii="Geneva" w:hAnsi="Geneva"/>
                <w:b/>
                <w:sz w:val="22"/>
                <w:szCs w:val="22"/>
              </w:rPr>
              <w:fldChar w:fldCharType="separate"/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775" w:type="dxa"/>
          </w:tcPr>
          <w:p w:rsidR="000F5E3A" w:rsidRPr="00F00E2C" w:rsidRDefault="000F5E3A" w:rsidP="000F5E3A">
            <w:pPr>
              <w:pStyle w:val="Footer"/>
              <w:rPr>
                <w:rFonts w:ascii="Geneva" w:hAnsi="Geneva"/>
                <w:sz w:val="22"/>
                <w:szCs w:val="22"/>
              </w:rPr>
            </w:pPr>
            <w:r w:rsidRPr="00F00E2C">
              <w:rPr>
                <w:rFonts w:ascii="Geneva" w:hAnsi="Geneva"/>
                <w:b/>
                <w:sz w:val="22"/>
                <w:szCs w:val="22"/>
              </w:rPr>
              <w:t>Home No</w:t>
            </w:r>
            <w:r w:rsidRPr="00F00E2C">
              <w:rPr>
                <w:rFonts w:ascii="Geneva" w:hAnsi="Geneva"/>
                <w:sz w:val="22"/>
                <w:szCs w:val="22"/>
              </w:rPr>
              <w:t xml:space="preserve">.  </w:t>
            </w:r>
            <w:r w:rsidRPr="00F00E2C">
              <w:rPr>
                <w:rFonts w:ascii="Geneva" w:hAnsi="Genev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Pr="00F00E2C">
              <w:rPr>
                <w:rFonts w:ascii="Geneva" w:hAnsi="Geneva"/>
                <w:sz w:val="22"/>
                <w:szCs w:val="22"/>
              </w:rPr>
              <w:instrText xml:space="preserve"> FORMTEXT </w:instrText>
            </w:r>
            <w:r w:rsidRPr="00F00E2C">
              <w:rPr>
                <w:rFonts w:ascii="Geneva" w:hAnsi="Geneva"/>
                <w:sz w:val="22"/>
                <w:szCs w:val="22"/>
              </w:rPr>
            </w:r>
            <w:r w:rsidRPr="00F00E2C">
              <w:rPr>
                <w:rFonts w:ascii="Geneva" w:hAnsi="Geneva"/>
                <w:sz w:val="22"/>
                <w:szCs w:val="22"/>
              </w:rPr>
              <w:fldChar w:fldCharType="separate"/>
            </w:r>
            <w:r w:rsidRPr="00F00E2C">
              <w:rPr>
                <w:rFonts w:ascii="Geneva" w:hAnsi="Geneva"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sz w:val="22"/>
                <w:szCs w:val="22"/>
              </w:rPr>
              <w:fldChar w:fldCharType="end"/>
            </w:r>
            <w:bookmarkEnd w:id="5"/>
          </w:p>
        </w:tc>
      </w:tr>
      <w:tr w:rsidR="000F5E3A" w:rsidTr="00C715CD">
        <w:tc>
          <w:tcPr>
            <w:tcW w:w="3775" w:type="dxa"/>
          </w:tcPr>
          <w:p w:rsidR="000F5E3A" w:rsidRPr="00F00E2C" w:rsidRDefault="000F5E3A" w:rsidP="000F5E3A">
            <w:pPr>
              <w:spacing w:after="0"/>
              <w:rPr>
                <w:rFonts w:ascii="Geneva" w:hAnsi="Geneva"/>
                <w:b/>
              </w:rPr>
            </w:pPr>
            <w:r w:rsidRPr="00F00E2C">
              <w:rPr>
                <w:rFonts w:ascii="Geneva" w:hAnsi="Geneva"/>
                <w:b/>
              </w:rPr>
              <w:t xml:space="preserve">Mobile No.  </w:t>
            </w:r>
            <w:r w:rsidRPr="00F00E2C">
              <w:rPr>
                <w:rFonts w:ascii="Geneva" w:hAnsi="Geneva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F00E2C">
              <w:rPr>
                <w:rFonts w:ascii="Geneva" w:hAnsi="Geneva"/>
                <w:b/>
              </w:rPr>
              <w:instrText xml:space="preserve"> FORMTEXT </w:instrText>
            </w:r>
            <w:r w:rsidRPr="00F00E2C">
              <w:rPr>
                <w:rFonts w:ascii="Geneva" w:hAnsi="Geneva"/>
                <w:b/>
              </w:rPr>
            </w:r>
            <w:r w:rsidRPr="00F00E2C">
              <w:rPr>
                <w:rFonts w:ascii="Geneva" w:hAnsi="Geneva"/>
                <w:b/>
              </w:rPr>
              <w:fldChar w:fldCharType="separate"/>
            </w:r>
            <w:r w:rsidRPr="00F00E2C">
              <w:rPr>
                <w:rFonts w:ascii="Geneva" w:hAnsi="Geneva"/>
                <w:b/>
                <w:noProof/>
              </w:rPr>
              <w:t> </w:t>
            </w:r>
            <w:r w:rsidRPr="00F00E2C">
              <w:rPr>
                <w:rFonts w:ascii="Geneva" w:hAnsi="Geneva"/>
                <w:b/>
                <w:noProof/>
              </w:rPr>
              <w:t> </w:t>
            </w:r>
            <w:r w:rsidRPr="00F00E2C">
              <w:rPr>
                <w:rFonts w:ascii="Geneva" w:hAnsi="Geneva"/>
                <w:b/>
                <w:noProof/>
              </w:rPr>
              <w:t> </w:t>
            </w:r>
            <w:r w:rsidRPr="00F00E2C">
              <w:rPr>
                <w:rFonts w:ascii="Geneva" w:hAnsi="Geneva"/>
                <w:b/>
                <w:noProof/>
              </w:rPr>
              <w:t> </w:t>
            </w:r>
            <w:r w:rsidRPr="00F00E2C">
              <w:rPr>
                <w:rFonts w:ascii="Geneva" w:hAnsi="Geneva"/>
                <w:b/>
                <w:noProof/>
              </w:rPr>
              <w:t> </w:t>
            </w:r>
            <w:r w:rsidRPr="00F00E2C">
              <w:rPr>
                <w:rFonts w:ascii="Geneva" w:hAnsi="Geneva"/>
                <w:b/>
              </w:rPr>
              <w:fldChar w:fldCharType="end"/>
            </w:r>
            <w:bookmarkEnd w:id="6"/>
          </w:p>
        </w:tc>
        <w:tc>
          <w:tcPr>
            <w:tcW w:w="3775" w:type="dxa"/>
          </w:tcPr>
          <w:p w:rsidR="000F5E3A" w:rsidRPr="00F00E2C" w:rsidRDefault="000F5E3A" w:rsidP="000F5E3A">
            <w:pPr>
              <w:pStyle w:val="Footer"/>
              <w:rPr>
                <w:rFonts w:ascii="Geneva" w:hAnsi="Geneva"/>
                <w:b/>
                <w:sz w:val="22"/>
                <w:szCs w:val="22"/>
              </w:rPr>
            </w:pPr>
            <w:r w:rsidRPr="00F00E2C">
              <w:rPr>
                <w:rFonts w:ascii="Geneva" w:hAnsi="Geneva"/>
                <w:b/>
                <w:sz w:val="22"/>
                <w:szCs w:val="22"/>
              </w:rPr>
              <w:t xml:space="preserve">Mobile No.  </w:t>
            </w:r>
            <w:r w:rsidRPr="00F00E2C">
              <w:rPr>
                <w:rFonts w:ascii="Geneva" w:hAnsi="Geneva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F00E2C">
              <w:rPr>
                <w:rFonts w:ascii="Geneva" w:hAnsi="Geneva"/>
                <w:b/>
                <w:sz w:val="22"/>
                <w:szCs w:val="22"/>
              </w:rPr>
              <w:instrText xml:space="preserve"> FORMTEXT </w:instrText>
            </w:r>
            <w:r w:rsidRPr="00F00E2C">
              <w:rPr>
                <w:rFonts w:ascii="Geneva" w:hAnsi="Geneva"/>
                <w:b/>
                <w:sz w:val="22"/>
                <w:szCs w:val="22"/>
              </w:rPr>
            </w:r>
            <w:r w:rsidRPr="00F00E2C">
              <w:rPr>
                <w:rFonts w:ascii="Geneva" w:hAnsi="Geneva"/>
                <w:b/>
                <w:sz w:val="22"/>
                <w:szCs w:val="22"/>
              </w:rPr>
              <w:fldChar w:fldCharType="separate"/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noProof/>
                <w:sz w:val="22"/>
                <w:szCs w:val="22"/>
              </w:rPr>
              <w:t> </w:t>
            </w:r>
            <w:r w:rsidRPr="00F00E2C">
              <w:rPr>
                <w:rFonts w:ascii="Geneva" w:hAnsi="Geneva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0F5E3A" w:rsidRPr="000F5E3A" w:rsidRDefault="000F5E3A" w:rsidP="000F5E3A">
      <w:pPr>
        <w:spacing w:after="0"/>
        <w:jc w:val="center"/>
        <w:rPr>
          <w:rFonts w:ascii="Geneva" w:hAnsi="Geneva"/>
          <w:sz w:val="20"/>
          <w:szCs w:val="20"/>
        </w:rPr>
      </w:pPr>
      <w:r w:rsidRPr="000F5E3A">
        <w:rPr>
          <w:rFonts w:ascii="Geneva" w:hAnsi="Geneva"/>
          <w:sz w:val="20"/>
          <w:szCs w:val="20"/>
        </w:rPr>
        <w:t>Equipment may not be run unattended until this section has been completed.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330"/>
      </w:tblGrid>
      <w:tr w:rsidR="000F5E3A" w:rsidTr="00701132">
        <w:trPr>
          <w:cantSplit/>
          <w:trHeight w:val="4136"/>
        </w:trPr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3A" w:rsidRPr="00EF6AD9" w:rsidRDefault="000F5E3A" w:rsidP="000F5E3A">
            <w:pPr>
              <w:pStyle w:val="Heading4"/>
              <w:rPr>
                <w:sz w:val="44"/>
                <w:szCs w:val="44"/>
              </w:rPr>
            </w:pPr>
            <w:r w:rsidRPr="00EF6AD9">
              <w:rPr>
                <w:sz w:val="44"/>
                <w:szCs w:val="44"/>
              </w:rPr>
              <w:t>Emergency Shutdown Procedure</w:t>
            </w:r>
          </w:p>
          <w:p w:rsidR="000F5E3A" w:rsidRDefault="000F5E3A" w:rsidP="000F5E3A">
            <w:pPr>
              <w:spacing w:after="0"/>
            </w:pPr>
          </w:p>
          <w:p w:rsidR="000F5E3A" w:rsidRDefault="000F5E3A" w:rsidP="000F5E3A">
            <w:pPr>
              <w:pStyle w:val="BodyText3"/>
              <w:spacing w:after="0"/>
              <w:rPr>
                <w:b/>
                <w:sz w:val="42"/>
              </w:rPr>
            </w:pPr>
          </w:p>
        </w:tc>
      </w:tr>
    </w:tbl>
    <w:p w:rsidR="000F5E3A" w:rsidRDefault="000F5E3A" w:rsidP="000F5E3A">
      <w:pPr>
        <w:spacing w:after="0"/>
        <w:jc w:val="center"/>
        <w:rPr>
          <w:rFonts w:ascii="Geneva" w:hAnsi="Geneva"/>
          <w:b/>
          <w:sz w:val="10"/>
        </w:rPr>
      </w:pPr>
    </w:p>
    <w:p w:rsidR="000F5E3A" w:rsidRDefault="000F5E3A" w:rsidP="000F5E3A">
      <w:pPr>
        <w:pStyle w:val="Heading2"/>
        <w:rPr>
          <w:sz w:val="36"/>
        </w:rPr>
      </w:pPr>
      <w:r>
        <w:rPr>
          <w:sz w:val="36"/>
        </w:rPr>
        <w:t>Unattended Running Information</w:t>
      </w:r>
    </w:p>
    <w:p w:rsidR="000F5E3A" w:rsidRDefault="000F5E3A" w:rsidP="000F5E3A">
      <w:pPr>
        <w:spacing w:after="0"/>
        <w:jc w:val="center"/>
        <w:rPr>
          <w:rFonts w:ascii="Geneva" w:hAnsi="Geneva"/>
        </w:rPr>
      </w:pPr>
      <w:r>
        <w:rPr>
          <w:rFonts w:ascii="Geneva" w:hAnsi="Geneva"/>
        </w:rPr>
        <w:t xml:space="preserve">Please place a X in one of these boxes </w:t>
      </w:r>
    </w:p>
    <w:p w:rsidR="000F5E3A" w:rsidRDefault="000F5E3A" w:rsidP="000F5E3A">
      <w:pPr>
        <w:spacing w:after="0"/>
        <w:jc w:val="center"/>
        <w:rPr>
          <w:rFonts w:ascii="Geneva" w:hAnsi="Geneva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51"/>
      </w:tblGrid>
      <w:tr w:rsidR="000F5E3A" w:rsidRPr="001834AB" w:rsidTr="00C715C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F5E3A" w:rsidRPr="001834AB" w:rsidRDefault="000F5E3A" w:rsidP="000F5E3A">
            <w:pPr>
              <w:spacing w:after="0"/>
              <w:rPr>
                <w:rFonts w:ascii="Geneva" w:hAnsi="Geneva"/>
                <w:b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5E3A" w:rsidRPr="001834AB" w:rsidRDefault="000F5E3A" w:rsidP="000F5E3A">
            <w:pPr>
              <w:spacing w:after="0"/>
              <w:rPr>
                <w:rFonts w:ascii="Geneva" w:hAnsi="Geneva"/>
                <w:b/>
              </w:rPr>
            </w:pPr>
            <w:r w:rsidRPr="001834AB">
              <w:rPr>
                <w:rFonts w:ascii="Geneva" w:hAnsi="Geneva"/>
                <w:b/>
              </w:rPr>
              <w:t>It will not be necessary to run this apparatus unattended.</w:t>
            </w:r>
          </w:p>
        </w:tc>
      </w:tr>
    </w:tbl>
    <w:p w:rsidR="000F5E3A" w:rsidRDefault="000F5E3A" w:rsidP="000F5E3A">
      <w:pPr>
        <w:spacing w:after="0"/>
        <w:jc w:val="center"/>
        <w:rPr>
          <w:rFonts w:ascii="Geneva" w:hAnsi="Geneva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51"/>
      </w:tblGrid>
      <w:tr w:rsidR="000F5E3A" w:rsidRPr="001834AB" w:rsidTr="00C715C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F5E3A" w:rsidRPr="001834AB" w:rsidRDefault="000F5E3A" w:rsidP="000F5E3A">
            <w:pPr>
              <w:spacing w:after="0"/>
              <w:rPr>
                <w:rFonts w:ascii="Geneva" w:hAnsi="Geneva"/>
                <w:b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5E3A" w:rsidRPr="001834AB" w:rsidRDefault="000F5E3A" w:rsidP="000F5E3A">
            <w:pPr>
              <w:spacing w:after="0"/>
              <w:rPr>
                <w:rFonts w:ascii="Geneva" w:hAnsi="Geneva"/>
                <w:b/>
              </w:rPr>
            </w:pPr>
            <w:r w:rsidRPr="001834AB">
              <w:rPr>
                <w:rFonts w:ascii="Geneva" w:hAnsi="Geneva"/>
                <w:b/>
              </w:rPr>
              <w:t>This is standard unmodified commercial equipment which is designed to be run unattended.</w:t>
            </w:r>
          </w:p>
        </w:tc>
      </w:tr>
    </w:tbl>
    <w:p w:rsidR="000F5E3A" w:rsidRDefault="000F5E3A" w:rsidP="000F5E3A">
      <w:pPr>
        <w:spacing w:after="0"/>
        <w:jc w:val="center"/>
        <w:rPr>
          <w:rFonts w:ascii="Geneva" w:hAnsi="Geneva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51"/>
      </w:tblGrid>
      <w:tr w:rsidR="000F5E3A" w:rsidRPr="001834AB" w:rsidTr="00F00E2C">
        <w:trPr>
          <w:trHeight w:val="63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F5E3A" w:rsidRPr="001834AB" w:rsidRDefault="000F5E3A" w:rsidP="000F5E3A">
            <w:pPr>
              <w:spacing w:after="0"/>
              <w:rPr>
                <w:rFonts w:ascii="Geneva" w:hAnsi="Geneva"/>
                <w:b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5E3A" w:rsidRPr="001834AB" w:rsidRDefault="000F5E3A" w:rsidP="000F5E3A">
            <w:pPr>
              <w:spacing w:after="0"/>
              <w:rPr>
                <w:rFonts w:ascii="Geneva" w:hAnsi="Geneva"/>
                <w:b/>
              </w:rPr>
            </w:pPr>
            <w:r w:rsidRPr="001834AB">
              <w:rPr>
                <w:rFonts w:ascii="Geneva" w:hAnsi="Geneva"/>
                <w:b/>
              </w:rPr>
              <w:t xml:space="preserve">This is a test rig, or modified commercial equipment, which may be run unattended with the appropriate </w:t>
            </w:r>
            <w:proofErr w:type="spellStart"/>
            <w:r w:rsidRPr="001834AB">
              <w:rPr>
                <w:rFonts w:ascii="Geneva" w:hAnsi="Geneva"/>
                <w:b/>
              </w:rPr>
              <w:t>authorisation</w:t>
            </w:r>
            <w:proofErr w:type="spellEnd"/>
            <w:r w:rsidRPr="001834AB">
              <w:rPr>
                <w:rFonts w:ascii="Geneva" w:hAnsi="Geneva"/>
                <w:b/>
              </w:rPr>
              <w:t xml:space="preserve"> (below).</w:t>
            </w:r>
          </w:p>
        </w:tc>
      </w:tr>
    </w:tbl>
    <w:p w:rsidR="000F5E3A" w:rsidRPr="00D561C5" w:rsidRDefault="000F5E3A" w:rsidP="000F5E3A">
      <w:pPr>
        <w:pStyle w:val="BodyText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Laboratory Manager or deputy initials</w:t>
      </w:r>
      <w:r w:rsidRPr="00D561C5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confirm</w:t>
      </w:r>
      <w:r w:rsidRPr="00D561C5">
        <w:rPr>
          <w:rFonts w:ascii="Arial" w:hAnsi="Arial" w:cs="Arial"/>
        </w:rPr>
        <w:t xml:space="preserve"> that the equipment is inherently safe to run unattended, that this Permit is current and that there are no</w:t>
      </w:r>
      <w:r w:rsidRPr="00D561C5">
        <w:rPr>
          <w:rFonts w:ascii="Arial" w:hAnsi="Arial" w:cs="Arial"/>
          <w:i/>
        </w:rPr>
        <w:t xml:space="preserve"> </w:t>
      </w:r>
      <w:r w:rsidRPr="00D561C5">
        <w:rPr>
          <w:rFonts w:ascii="Arial" w:hAnsi="Arial" w:cs="Arial"/>
        </w:rPr>
        <w:t>obvious safety problems which preclude unattended running of this equipment.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37"/>
        <w:gridCol w:w="1937"/>
        <w:gridCol w:w="1938"/>
      </w:tblGrid>
      <w:tr w:rsidR="004C52CF" w:rsidTr="00B173E1">
        <w:tc>
          <w:tcPr>
            <w:tcW w:w="1526" w:type="dxa"/>
          </w:tcPr>
          <w:p w:rsidR="004C52CF" w:rsidRDefault="004C52CF" w:rsidP="000F5E3A">
            <w:pPr>
              <w:spacing w:after="0"/>
              <w:jc w:val="center"/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t>Review date</w:t>
            </w:r>
          </w:p>
        </w:tc>
        <w:tc>
          <w:tcPr>
            <w:tcW w:w="1937" w:type="dxa"/>
          </w:tcPr>
          <w:p w:rsidR="004C52CF" w:rsidRDefault="004C52CF" w:rsidP="000F5E3A">
            <w:pPr>
              <w:spacing w:after="0"/>
              <w:jc w:val="center"/>
              <w:rPr>
                <w:rFonts w:ascii="Geneva" w:hAnsi="Geneva"/>
                <w:b/>
              </w:rPr>
            </w:pPr>
          </w:p>
        </w:tc>
        <w:tc>
          <w:tcPr>
            <w:tcW w:w="1937" w:type="dxa"/>
          </w:tcPr>
          <w:p w:rsidR="004C52CF" w:rsidRDefault="004C52CF" w:rsidP="004C52CF">
            <w:pPr>
              <w:spacing w:after="0"/>
              <w:jc w:val="center"/>
              <w:rPr>
                <w:rFonts w:ascii="Geneva" w:hAnsi="Geneva"/>
                <w:b/>
              </w:rPr>
            </w:pPr>
            <w:r>
              <w:rPr>
                <w:rFonts w:ascii="Geneva" w:hAnsi="Geneva"/>
              </w:rPr>
              <w:t>Review (initial)</w:t>
            </w:r>
          </w:p>
        </w:tc>
        <w:tc>
          <w:tcPr>
            <w:tcW w:w="1938" w:type="dxa"/>
          </w:tcPr>
          <w:p w:rsidR="004C52CF" w:rsidRDefault="004C52CF" w:rsidP="000F5E3A">
            <w:pPr>
              <w:spacing w:after="0"/>
              <w:jc w:val="center"/>
              <w:rPr>
                <w:rFonts w:ascii="Geneva" w:hAnsi="Geneva"/>
                <w:b/>
              </w:rPr>
            </w:pPr>
          </w:p>
        </w:tc>
      </w:tr>
      <w:tr w:rsidR="004C52CF" w:rsidTr="00673D57">
        <w:tc>
          <w:tcPr>
            <w:tcW w:w="1526" w:type="dxa"/>
          </w:tcPr>
          <w:p w:rsidR="004C52CF" w:rsidRDefault="004C52CF" w:rsidP="000F5E3A">
            <w:pPr>
              <w:spacing w:after="0"/>
              <w:jc w:val="center"/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t xml:space="preserve">Review date    </w:t>
            </w:r>
          </w:p>
        </w:tc>
        <w:tc>
          <w:tcPr>
            <w:tcW w:w="1937" w:type="dxa"/>
          </w:tcPr>
          <w:p w:rsidR="004C52CF" w:rsidRDefault="004C52CF" w:rsidP="000F5E3A">
            <w:pPr>
              <w:spacing w:after="0"/>
              <w:jc w:val="center"/>
              <w:rPr>
                <w:rFonts w:ascii="Geneva" w:hAnsi="Geneva"/>
                <w:b/>
              </w:rPr>
            </w:pPr>
          </w:p>
        </w:tc>
        <w:tc>
          <w:tcPr>
            <w:tcW w:w="1937" w:type="dxa"/>
          </w:tcPr>
          <w:p w:rsidR="004C52CF" w:rsidRDefault="004C52CF" w:rsidP="000F5E3A">
            <w:pPr>
              <w:spacing w:after="0"/>
              <w:jc w:val="center"/>
              <w:rPr>
                <w:rFonts w:ascii="Geneva" w:hAnsi="Geneva"/>
                <w:b/>
              </w:rPr>
            </w:pPr>
            <w:r>
              <w:rPr>
                <w:rFonts w:ascii="Geneva" w:hAnsi="Geneva"/>
              </w:rPr>
              <w:t>Review (initial)</w:t>
            </w:r>
          </w:p>
        </w:tc>
        <w:tc>
          <w:tcPr>
            <w:tcW w:w="1938" w:type="dxa"/>
          </w:tcPr>
          <w:p w:rsidR="004C52CF" w:rsidRDefault="004C52CF" w:rsidP="000F5E3A">
            <w:pPr>
              <w:spacing w:after="0"/>
              <w:jc w:val="center"/>
              <w:rPr>
                <w:rFonts w:ascii="Geneva" w:hAnsi="Geneva"/>
                <w:b/>
              </w:rPr>
            </w:pPr>
          </w:p>
        </w:tc>
      </w:tr>
      <w:tr w:rsidR="004C52CF" w:rsidTr="000D3470">
        <w:tc>
          <w:tcPr>
            <w:tcW w:w="1526" w:type="dxa"/>
          </w:tcPr>
          <w:p w:rsidR="004C52CF" w:rsidRDefault="004C52CF" w:rsidP="00930BC7">
            <w:pPr>
              <w:spacing w:after="0"/>
              <w:jc w:val="center"/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t xml:space="preserve">Review </w:t>
            </w:r>
            <w:r w:rsidR="00930BC7">
              <w:rPr>
                <w:rFonts w:ascii="Geneva" w:hAnsi="Geneva"/>
                <w:color w:val="000000"/>
              </w:rPr>
              <w:t>d</w:t>
            </w:r>
            <w:r>
              <w:rPr>
                <w:rFonts w:ascii="Geneva" w:hAnsi="Geneva"/>
                <w:color w:val="000000"/>
              </w:rPr>
              <w:t>ate</w:t>
            </w:r>
          </w:p>
        </w:tc>
        <w:tc>
          <w:tcPr>
            <w:tcW w:w="1937" w:type="dxa"/>
          </w:tcPr>
          <w:p w:rsidR="004C52CF" w:rsidRDefault="004C52CF" w:rsidP="000F5E3A">
            <w:pPr>
              <w:spacing w:after="0"/>
              <w:jc w:val="center"/>
              <w:rPr>
                <w:rFonts w:ascii="Geneva" w:hAnsi="Geneva"/>
                <w:b/>
              </w:rPr>
            </w:pPr>
          </w:p>
        </w:tc>
        <w:tc>
          <w:tcPr>
            <w:tcW w:w="1937" w:type="dxa"/>
          </w:tcPr>
          <w:p w:rsidR="004C52CF" w:rsidRDefault="004C52CF" w:rsidP="000F5E3A">
            <w:pPr>
              <w:spacing w:after="0"/>
              <w:jc w:val="center"/>
              <w:rPr>
                <w:rFonts w:ascii="Geneva" w:hAnsi="Geneva"/>
                <w:b/>
              </w:rPr>
            </w:pPr>
            <w:r>
              <w:rPr>
                <w:rFonts w:ascii="Geneva" w:hAnsi="Geneva"/>
              </w:rPr>
              <w:t>Review (initial)</w:t>
            </w:r>
          </w:p>
        </w:tc>
        <w:tc>
          <w:tcPr>
            <w:tcW w:w="1938" w:type="dxa"/>
          </w:tcPr>
          <w:p w:rsidR="004C52CF" w:rsidRDefault="004C52CF" w:rsidP="000F5E3A">
            <w:pPr>
              <w:spacing w:after="0"/>
              <w:jc w:val="center"/>
              <w:rPr>
                <w:rFonts w:ascii="Geneva" w:hAnsi="Geneva"/>
                <w:b/>
              </w:rPr>
            </w:pPr>
          </w:p>
        </w:tc>
      </w:tr>
      <w:tr w:rsidR="00930BC7" w:rsidTr="000D3470">
        <w:tc>
          <w:tcPr>
            <w:tcW w:w="1526" w:type="dxa"/>
          </w:tcPr>
          <w:p w:rsidR="00930BC7" w:rsidRDefault="00930BC7" w:rsidP="00930BC7">
            <w:pPr>
              <w:spacing w:after="0"/>
              <w:jc w:val="center"/>
              <w:rPr>
                <w:rFonts w:ascii="Geneva" w:hAnsi="Geneva"/>
                <w:color w:val="000000"/>
              </w:rPr>
            </w:pPr>
            <w:bookmarkStart w:id="8" w:name="_GoBack" w:colFirst="0" w:colLast="0"/>
            <w:r>
              <w:rPr>
                <w:rFonts w:ascii="Geneva" w:hAnsi="Geneva"/>
                <w:color w:val="000000"/>
              </w:rPr>
              <w:t>Review date</w:t>
            </w:r>
          </w:p>
        </w:tc>
        <w:tc>
          <w:tcPr>
            <w:tcW w:w="1937" w:type="dxa"/>
          </w:tcPr>
          <w:p w:rsidR="00930BC7" w:rsidRDefault="00930BC7" w:rsidP="00930BC7">
            <w:pPr>
              <w:spacing w:after="0"/>
              <w:jc w:val="center"/>
              <w:rPr>
                <w:rFonts w:ascii="Geneva" w:hAnsi="Geneva"/>
                <w:b/>
              </w:rPr>
            </w:pPr>
          </w:p>
        </w:tc>
        <w:tc>
          <w:tcPr>
            <w:tcW w:w="1937" w:type="dxa"/>
          </w:tcPr>
          <w:p w:rsidR="00930BC7" w:rsidRDefault="00930BC7" w:rsidP="00930BC7">
            <w:pPr>
              <w:spacing w:after="0"/>
              <w:jc w:val="center"/>
              <w:rPr>
                <w:rFonts w:ascii="Geneva" w:hAnsi="Geneva"/>
                <w:b/>
              </w:rPr>
            </w:pPr>
            <w:r>
              <w:rPr>
                <w:rFonts w:ascii="Geneva" w:hAnsi="Geneva"/>
              </w:rPr>
              <w:t>Review (initial)</w:t>
            </w:r>
          </w:p>
        </w:tc>
        <w:tc>
          <w:tcPr>
            <w:tcW w:w="1938" w:type="dxa"/>
          </w:tcPr>
          <w:p w:rsidR="00930BC7" w:rsidRDefault="00930BC7" w:rsidP="00930BC7">
            <w:pPr>
              <w:spacing w:after="0"/>
              <w:jc w:val="center"/>
              <w:rPr>
                <w:rFonts w:ascii="Geneva" w:hAnsi="Geneva"/>
                <w:b/>
              </w:rPr>
            </w:pPr>
          </w:p>
        </w:tc>
      </w:tr>
      <w:bookmarkEnd w:id="8"/>
    </w:tbl>
    <w:p w:rsidR="000F5E3A" w:rsidRDefault="000F5E3A" w:rsidP="000F5E3A">
      <w:pPr>
        <w:spacing w:after="0"/>
        <w:rPr>
          <w:rFonts w:ascii="Geneva" w:hAnsi="Geneva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51"/>
      </w:tblGrid>
      <w:tr w:rsidR="000F5E3A" w:rsidRPr="001834AB" w:rsidTr="00C715C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F5E3A" w:rsidRPr="001834AB" w:rsidRDefault="000F5E3A" w:rsidP="000F5E3A">
            <w:pPr>
              <w:spacing w:after="0"/>
              <w:rPr>
                <w:rFonts w:ascii="Geneva" w:hAnsi="Geneva"/>
                <w:b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5E3A" w:rsidRPr="001834AB" w:rsidRDefault="000F5E3A" w:rsidP="000F5E3A">
            <w:pPr>
              <w:spacing w:after="0"/>
              <w:rPr>
                <w:rFonts w:ascii="Geneva" w:hAnsi="Geneva"/>
                <w:b/>
              </w:rPr>
            </w:pPr>
            <w:r w:rsidRPr="001834AB">
              <w:rPr>
                <w:rFonts w:ascii="Geneva" w:hAnsi="Geneva"/>
                <w:b/>
              </w:rPr>
              <w:t>This equipment is not suitable for unattended running.</w:t>
            </w:r>
          </w:p>
        </w:tc>
      </w:tr>
    </w:tbl>
    <w:p w:rsidR="00512643" w:rsidRDefault="00512643" w:rsidP="000F5E3A"/>
    <w:sectPr w:rsidR="00512643" w:rsidSect="00EF6AD9">
      <w:footerReference w:type="default" r:id="rId6"/>
      <w:pgSz w:w="16820" w:h="11880" w:orient="landscape"/>
      <w:pgMar w:top="720" w:right="720" w:bottom="72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8D" w:rsidRDefault="0038778D" w:rsidP="00E944DF">
      <w:pPr>
        <w:spacing w:after="0" w:line="240" w:lineRule="auto"/>
      </w:pPr>
      <w:r>
        <w:separator/>
      </w:r>
    </w:p>
  </w:endnote>
  <w:endnote w:type="continuationSeparator" w:id="0">
    <w:p w:rsidR="0038778D" w:rsidRDefault="0038778D" w:rsidP="00E9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DF" w:rsidRDefault="00E944DF">
    <w:pPr>
      <w:pStyle w:val="Footer"/>
    </w:pPr>
    <w:r>
      <w:t>1ersion 1.2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8D" w:rsidRDefault="0038778D" w:rsidP="00E944DF">
      <w:pPr>
        <w:spacing w:after="0" w:line="240" w:lineRule="auto"/>
      </w:pPr>
      <w:r>
        <w:separator/>
      </w:r>
    </w:p>
  </w:footnote>
  <w:footnote w:type="continuationSeparator" w:id="0">
    <w:p w:rsidR="0038778D" w:rsidRDefault="0038778D" w:rsidP="00E94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3A"/>
    <w:rsid w:val="000F5E3A"/>
    <w:rsid w:val="0038778D"/>
    <w:rsid w:val="00415A6E"/>
    <w:rsid w:val="004C52CF"/>
    <w:rsid w:val="00512643"/>
    <w:rsid w:val="00701132"/>
    <w:rsid w:val="00930BC7"/>
    <w:rsid w:val="00B1407C"/>
    <w:rsid w:val="00E944DF"/>
    <w:rsid w:val="00F0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A78B6-8067-42CD-B71F-E3B95CD4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5E3A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Helvetica" w:eastAsia="Times New Roman" w:hAnsi="Helvetica" w:cs="Times New Roman"/>
      <w:b/>
      <w:sz w:val="3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0F5E3A"/>
    <w:pPr>
      <w:keepNext/>
      <w:pBdr>
        <w:bottom w:val="single" w:sz="4" w:space="1" w:color="auto"/>
      </w:pBdr>
      <w:spacing w:after="0" w:line="240" w:lineRule="auto"/>
      <w:outlineLvl w:val="1"/>
    </w:pPr>
    <w:rPr>
      <w:rFonts w:ascii="Helvetica" w:eastAsia="Times New Roman" w:hAnsi="Helvetica" w:cs="Times New Roman"/>
      <w:b/>
      <w:sz w:val="20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0F5E3A"/>
    <w:pPr>
      <w:keepNext/>
      <w:spacing w:after="0" w:line="240" w:lineRule="auto"/>
      <w:outlineLvl w:val="3"/>
    </w:pPr>
    <w:rPr>
      <w:rFonts w:ascii="Helvetica" w:eastAsia="Times New Roman" w:hAnsi="Helvetica" w:cs="Times New Roman"/>
      <w:b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E3A"/>
    <w:rPr>
      <w:rFonts w:ascii="Helvetica" w:eastAsia="Times New Roman" w:hAnsi="Helvetica" w:cs="Times New Roman"/>
      <w:b/>
      <w:sz w:val="30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F5E3A"/>
    <w:rPr>
      <w:rFonts w:ascii="Helvetica" w:eastAsia="Times New Roman" w:hAnsi="Helvetica" w:cs="Times New Roman"/>
      <w:b/>
      <w:sz w:val="20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0F5E3A"/>
    <w:rPr>
      <w:rFonts w:ascii="Helvetica" w:eastAsia="Times New Roman" w:hAnsi="Helvetica" w:cs="Times New Roman"/>
      <w:b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rsid w:val="000F5E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0F5E3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rsid w:val="000F5E3A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F5E3A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0F5E3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0F5E3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odyText3">
    <w:name w:val="Body Text 3"/>
    <w:basedOn w:val="Normal"/>
    <w:link w:val="BodyText3Char"/>
    <w:rsid w:val="000F5E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0F5E3A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94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Schmidt</dc:creator>
  <cp:keywords/>
  <dc:description/>
  <cp:lastModifiedBy>H Schmidt</cp:lastModifiedBy>
  <cp:revision>5</cp:revision>
  <dcterms:created xsi:type="dcterms:W3CDTF">2018-02-09T09:42:00Z</dcterms:created>
  <dcterms:modified xsi:type="dcterms:W3CDTF">2018-02-09T09:46:00Z</dcterms:modified>
</cp:coreProperties>
</file>